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3" w:rsidRPr="004E3886" w:rsidRDefault="00B01BE3" w:rsidP="00B01BE3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0" w:name="_Toc461446550"/>
      <w:r w:rsidRPr="004E3886">
        <w:rPr>
          <w:rFonts w:ascii="Times New Roman" w:hAnsi="Times New Roman" w:cs="Times New Roman"/>
          <w:sz w:val="28"/>
          <w:szCs w:val="28"/>
        </w:rPr>
        <w:t>Medical Emergencies</w:t>
      </w:r>
      <w:bookmarkEnd w:id="0"/>
      <w:r w:rsidRPr="004E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E3" w:rsidRPr="004E3886" w:rsidRDefault="00B01BE3" w:rsidP="00B01BE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When an employee is in need of emergency medical treatment, the </w:t>
      </w:r>
      <w:r w:rsidR="004B42AB" w:rsidRPr="004E3886">
        <w:rPr>
          <w:rFonts w:ascii="Times New Roman" w:hAnsi="Times New Roman" w:cs="Times New Roman"/>
          <w:sz w:val="28"/>
          <w:szCs w:val="28"/>
        </w:rPr>
        <w:t>Program Operator</w:t>
      </w:r>
      <w:r w:rsidRPr="004E3886">
        <w:rPr>
          <w:rFonts w:ascii="Times New Roman" w:hAnsi="Times New Roman" w:cs="Times New Roman"/>
          <w:sz w:val="28"/>
          <w:szCs w:val="28"/>
        </w:rPr>
        <w:t xml:space="preserve">/ designee will contact EMS, and take appropriate, subsequent action. </w:t>
      </w:r>
    </w:p>
    <w:p w:rsidR="00B01BE3" w:rsidRPr="004E3886" w:rsidRDefault="00B01BE3" w:rsidP="00B01BE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The employee’s emergency contact will be notified and requested to meet the employee at the place of medical service, if possible. </w:t>
      </w:r>
    </w:p>
    <w:p w:rsidR="00B01BE3" w:rsidRPr="004E3886" w:rsidRDefault="00B01BE3" w:rsidP="00B01BE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An Incident Report Form will be completed and kept on file with the </w:t>
      </w:r>
      <w:r w:rsidR="004B42AB" w:rsidRPr="004E3886">
        <w:rPr>
          <w:rFonts w:ascii="Times New Roman" w:hAnsi="Times New Roman" w:cs="Times New Roman"/>
          <w:sz w:val="28"/>
          <w:szCs w:val="28"/>
        </w:rPr>
        <w:t>Program Operator</w:t>
      </w:r>
      <w:r w:rsidRPr="004E3886">
        <w:rPr>
          <w:rFonts w:ascii="Times New Roman" w:hAnsi="Times New Roman" w:cs="Times New Roman"/>
          <w:sz w:val="28"/>
          <w:szCs w:val="28"/>
        </w:rPr>
        <w:t xml:space="preserve">.  The employee must fill out the Incident Report form within twenty-four (24) hours of injury. </w:t>
      </w:r>
    </w:p>
    <w:p w:rsidR="00B01BE3" w:rsidRPr="004E3886" w:rsidRDefault="00B01BE3" w:rsidP="00B01BE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The operator of the program shall notify the appropriate funders within twenty-four (24) hours after the occurrence of an incident that may cause imminent danger to the safety of the clients, participants or staff of the program, or a visitor to the program. </w:t>
      </w:r>
    </w:p>
    <w:p w:rsidR="00B01BE3" w:rsidRPr="004E3886" w:rsidRDefault="00B01BE3" w:rsidP="00B01BE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>First aid equipment and precautions:</w:t>
      </w:r>
    </w:p>
    <w:p w:rsidR="00B01BE3" w:rsidRPr="004E3886" w:rsidRDefault="00B01BE3" w:rsidP="00B01BE3">
      <w:pPr>
        <w:pStyle w:val="Heading3"/>
        <w:ind w:firstLine="720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-A first aid kit will be kept at the Administration office and many of the office rooms. </w:t>
      </w:r>
    </w:p>
    <w:p w:rsidR="00B01BE3" w:rsidRPr="004E3886" w:rsidRDefault="00B01BE3" w:rsidP="00B01BE3">
      <w:pPr>
        <w:pStyle w:val="Heading3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-Latex gloves are included in the first aid kit for use by all employees to avoid contact with blood and other bodily fluids. </w:t>
      </w:r>
    </w:p>
    <w:p w:rsidR="00B01BE3" w:rsidRPr="004E3886" w:rsidRDefault="00B01BE3" w:rsidP="00B01BE3">
      <w:pPr>
        <w:pStyle w:val="Heading3"/>
        <w:ind w:firstLine="720"/>
        <w:rPr>
          <w:rFonts w:ascii="Times New Roman" w:hAnsi="Times New Roman" w:cs="Times New Roman"/>
          <w:sz w:val="28"/>
          <w:szCs w:val="28"/>
        </w:rPr>
      </w:pPr>
      <w:r w:rsidRPr="004E3886">
        <w:rPr>
          <w:rFonts w:ascii="Times New Roman" w:hAnsi="Times New Roman" w:cs="Times New Roman"/>
          <w:sz w:val="28"/>
          <w:szCs w:val="28"/>
        </w:rPr>
        <w:t xml:space="preserve">-Waste that contains bodily fluid should be double bagged to prevent contamination.  </w:t>
      </w:r>
    </w:p>
    <w:p w:rsidR="0004673D" w:rsidRDefault="00FE3114"/>
    <w:sectPr w:rsidR="00046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4" w:rsidRDefault="00FE3114" w:rsidP="00FE3114">
      <w:pPr>
        <w:spacing w:after="0" w:line="240" w:lineRule="auto"/>
      </w:pPr>
      <w:r>
        <w:separator/>
      </w:r>
    </w:p>
  </w:endnote>
  <w:endnote w:type="continuationSeparator" w:id="0">
    <w:p w:rsidR="00FE3114" w:rsidRDefault="00FE3114" w:rsidP="00F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Footer"/>
    </w:pPr>
    <w:r>
      <w:ptab w:relativeTo="margin" w:alignment="center" w:leader="none"/>
    </w:r>
    <w:r>
      <w:t>Page 7</w:t>
    </w:r>
    <w:r>
      <w:ptab w:relativeTo="margin" w:alignment="right" w:leader="none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4" w:rsidRDefault="00FE3114" w:rsidP="00FE3114">
      <w:pPr>
        <w:spacing w:after="0" w:line="240" w:lineRule="auto"/>
      </w:pPr>
      <w:r>
        <w:separator/>
      </w:r>
    </w:p>
  </w:footnote>
  <w:footnote w:type="continuationSeparator" w:id="0">
    <w:p w:rsidR="00FE3114" w:rsidRDefault="00FE3114" w:rsidP="00F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4" w:rsidRDefault="00FE3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A9"/>
    <w:rsid w:val="004B42AB"/>
    <w:rsid w:val="004E3886"/>
    <w:rsid w:val="00735CE9"/>
    <w:rsid w:val="00B01BE3"/>
    <w:rsid w:val="00CF78A9"/>
    <w:rsid w:val="00DC26B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BE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BE3"/>
    <w:pPr>
      <w:keepNext/>
      <w:keepLines/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1BE3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BE3"/>
    <w:rPr>
      <w:rFonts w:eastAsiaTheme="majorEastAsia" w:cstheme="majorBidi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E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4"/>
  </w:style>
  <w:style w:type="paragraph" w:styleId="Footer">
    <w:name w:val="footer"/>
    <w:basedOn w:val="Normal"/>
    <w:link w:val="FooterChar"/>
    <w:uiPriority w:val="99"/>
    <w:unhideWhenUsed/>
    <w:rsid w:val="00FE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4"/>
  </w:style>
  <w:style w:type="paragraph" w:styleId="BalloonText">
    <w:name w:val="Balloon Text"/>
    <w:basedOn w:val="Normal"/>
    <w:link w:val="BalloonTextChar"/>
    <w:uiPriority w:val="99"/>
    <w:semiHidden/>
    <w:unhideWhenUsed/>
    <w:rsid w:val="00FE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BE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BE3"/>
    <w:pPr>
      <w:keepNext/>
      <w:keepLines/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1BE3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BE3"/>
    <w:rPr>
      <w:rFonts w:eastAsiaTheme="majorEastAsia" w:cstheme="majorBidi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E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4"/>
  </w:style>
  <w:style w:type="paragraph" w:styleId="Footer">
    <w:name w:val="footer"/>
    <w:basedOn w:val="Normal"/>
    <w:link w:val="FooterChar"/>
    <w:uiPriority w:val="99"/>
    <w:unhideWhenUsed/>
    <w:rsid w:val="00FE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4"/>
  </w:style>
  <w:style w:type="paragraph" w:styleId="BalloonText">
    <w:name w:val="Balloon Text"/>
    <w:basedOn w:val="Normal"/>
    <w:link w:val="BalloonTextChar"/>
    <w:uiPriority w:val="99"/>
    <w:semiHidden/>
    <w:unhideWhenUsed/>
    <w:rsid w:val="00FE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Floyd</dc:creator>
  <cp:keywords/>
  <dc:description/>
  <cp:lastModifiedBy>Christina Floyd</cp:lastModifiedBy>
  <cp:revision>5</cp:revision>
  <dcterms:created xsi:type="dcterms:W3CDTF">2016-11-28T22:04:00Z</dcterms:created>
  <dcterms:modified xsi:type="dcterms:W3CDTF">2016-11-29T20:24:00Z</dcterms:modified>
</cp:coreProperties>
</file>